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IT - czym jest i jakie przynosi korzyści?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firmy często wymaga wsparcia w kwestiach informatycznych. Dla wszystkich przedsiębiorców, którzy nie chcą inwestować w cały dział IT, doskonałym rozwiązaniem będzie &lt;strong&gt;outsourcing IT&lt;/strong&gt;. Dlaczego?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IT, czyli nowoczesna usługa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rezygnuje z inwestycji w działy IT, decydując się w zamian na outsourcing tego typu usług.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outsourcing 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dużym uproszczeniu,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polega na zlecaniu wszelkich działań informatycznych wybranej firmie zewnętrznej. Wśród najczęstszych zadań, jakie oferowane są w ramach takiej usługi, jest tworzenie i rozbudowywanie infrastruktury sieciowej, a także instalacja nowych komputerów, czy wdrażanie i zarządzanie serwerami. Możemy liczyć również na zabezpieczanie danych przed utratą, czy rozwiązywanie problemów z oprogramowaniem.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8px; height:2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przynosi firmie taka usługa?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Usługa, jaką jest </w:t>
      </w:r>
      <w:r>
        <w:rPr>
          <w:rFonts w:ascii="calibri" w:hAnsi="calibri" w:eastAsia="calibri" w:cs="calibri"/>
          <w:sz w:val="24"/>
          <w:szCs w:val="24"/>
          <w:b/>
        </w:rPr>
        <w:t xml:space="preserve">outsourcing IT</w:t>
      </w:r>
      <w:r>
        <w:rPr>
          <w:rFonts w:ascii="calibri" w:hAnsi="calibri" w:eastAsia="calibri" w:cs="calibri"/>
          <w:sz w:val="24"/>
          <w:szCs w:val="24"/>
        </w:rPr>
        <w:t xml:space="preserve"> ma całkiem sporo zalet. Pierwszą i jednocześnie najważniejszą, jest zdecydowanie obniżenie kosztów. Jednocześnie nie musimy rezygnować z dostępu do wyspecjalizowanej kadry informatycznej, mając pewność, że wszelkie awarie zostaną wyłapane i natychmiastowo wyeliminowane. Co równie ważne, jeśli zdecydujemy się na pomoc zewnętrznej firmy, zdejmiemy z siebie wiele obowiązków organizacyjnych. Jest to więc oszczędność czasu oraz pieniędzy. Jeśli rozbudowujmy przedsiębiorstwo i zastanawiamy się nad otwarciem działu IT, być może opcja jaką jest outsourcing IT będzie dla nas lepszym rozwiązaniem.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neit.pl/uslugi/auror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2026-08-27T11:08:59+02:00</dcterms:created>
  <dcterms:modified xsi:type="dcterms:W3CDTF">2026-08-27T11:08:59+02:00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