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 czym polega kredyt studencki?</w:t>
      </w:r>
    </w:p>
    <w:p>
      <w:pPr>
        <w:spacing w:before="0" w:after="500" w:line="264" w:lineRule="auto"/>
      </w:pPr>
      <w:r>
        <w:rPr>
          <w:rFonts w:ascii="calibri" w:hAnsi="calibri" w:eastAsia="calibri" w:cs="calibri"/>
          <w:sz w:val="36"/>
          <w:szCs w:val="36"/>
          <w:b/>
        </w:rPr>
        <w:t xml:space="preserve">Studiujesz i martwisz się o swoje fundusze? Przeczytaj nasz artykuł o tym czym jest kredyt studencki.</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Kredyt studencki</w:t>
      </w:r>
    </w:p>
    <w:p>
      <w:pPr>
        <w:spacing w:before="0" w:after="300"/>
      </w:pPr>
      <w:r>
        <w:rPr>
          <w:rFonts w:ascii="calibri" w:hAnsi="calibri" w:eastAsia="calibri" w:cs="calibri"/>
          <w:sz w:val="24"/>
          <w:szCs w:val="24"/>
        </w:rPr>
        <w:t xml:space="preserve">W czasie studiów warto skupić się na nauce i zbieraniu doświadczenia w zawodzie. Niestety czasem moze zdarzyć się tak, że nasze fundusze nie wystarczą na utrzymanie się samodzielnie w innym mieście. Warto wtedy pomyśleć czy </w:t>
      </w:r>
      <w:hyperlink r:id="rId7" w:history="1">
        <w:r>
          <w:rPr>
            <w:rFonts w:ascii="calibri" w:hAnsi="calibri" w:eastAsia="calibri" w:cs="calibri"/>
            <w:color w:val="0000FF"/>
            <w:sz w:val="24"/>
            <w:szCs w:val="24"/>
            <w:u w:val="single"/>
          </w:rPr>
          <w:t xml:space="preserve">kredyt studencki </w:t>
        </w:r>
      </w:hyperlink>
      <w:r>
        <w:rPr>
          <w:rFonts w:ascii="calibri" w:hAnsi="calibri" w:eastAsia="calibri" w:cs="calibri"/>
          <w:sz w:val="24"/>
          <w:szCs w:val="24"/>
        </w:rPr>
        <w:t xml:space="preserve">nie będzie najlepszym rozwiązaniem. Więcej na ten temat dowiesz się z naszego najnowszego artykułu.</w:t>
      </w:r>
    </w:p>
    <w:p>
      <w:pPr>
        <w:spacing w:before="0" w:after="500" w:line="264" w:lineRule="auto"/>
      </w:pPr>
      <w:r>
        <w:rPr>
          <w:rFonts w:ascii="calibri" w:hAnsi="calibri" w:eastAsia="calibri" w:cs="calibri"/>
          <w:sz w:val="36"/>
          <w:szCs w:val="36"/>
          <w:b/>
        </w:rPr>
        <w:t xml:space="preserve">Na czym polega kredyt studencki?</w:t>
      </w:r>
    </w:p>
    <w:p>
      <w:pPr>
        <w:spacing w:before="0" w:after="300"/>
      </w:pPr>
      <w:r>
        <w:rPr>
          <w:rFonts w:ascii="calibri" w:hAnsi="calibri" w:eastAsia="calibri" w:cs="calibri"/>
          <w:sz w:val="24"/>
          <w:szCs w:val="24"/>
        </w:rPr>
        <w:t xml:space="preserve">O </w:t>
      </w:r>
      <w:r>
        <w:rPr>
          <w:rFonts w:ascii="calibri" w:hAnsi="calibri" w:eastAsia="calibri" w:cs="calibri"/>
          <w:sz w:val="24"/>
          <w:szCs w:val="24"/>
          <w:b/>
        </w:rPr>
        <w:t xml:space="preserve">kredyt studencki</w:t>
      </w:r>
      <w:r>
        <w:rPr>
          <w:rFonts w:ascii="calibri" w:hAnsi="calibri" w:eastAsia="calibri" w:cs="calibri"/>
          <w:sz w:val="24"/>
          <w:szCs w:val="24"/>
        </w:rPr>
        <w:t xml:space="preserve"> można ubiegać się przez cały rok. Nie ma tutaj znaczenia semestr ani rok naszych studiów. Aby otrzymać od banku taką pożyczkę musimy spełnić zasadniczy warunek. Jest nim nie przekraczanie miesięcznej kwoty 3 tys. złotych. O spłatę nie musimy się martwić przez cały okres studiów. Raty rozpoczynamy wpłacać po okresie 2 lat od zakończenia studiów. Ponadto sami ustalamy kwotę jaką potrzebujemy na utrzymanie się w czasie studiów.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 kredyt to dobre rozwiązanie?</w:t>
      </w:r>
    </w:p>
    <w:p>
      <w:pPr>
        <w:spacing w:before="0" w:after="300"/>
      </w:pPr>
      <w:r>
        <w:rPr>
          <w:rFonts w:ascii="calibri" w:hAnsi="calibri" w:eastAsia="calibri" w:cs="calibri"/>
          <w:sz w:val="24"/>
          <w:szCs w:val="24"/>
        </w:rPr>
        <w:t xml:space="preserve">W wielu krajach na świecie </w:t>
      </w:r>
      <w:r>
        <w:rPr>
          <w:rFonts w:ascii="calibri" w:hAnsi="calibri" w:eastAsia="calibri" w:cs="calibri"/>
          <w:sz w:val="24"/>
          <w:szCs w:val="24"/>
          <w:i/>
          <w:iCs/>
        </w:rPr>
        <w:t xml:space="preserve">kredyt studencki</w:t>
      </w:r>
      <w:r>
        <w:rPr>
          <w:rFonts w:ascii="calibri" w:hAnsi="calibri" w:eastAsia="calibri" w:cs="calibri"/>
          <w:sz w:val="24"/>
          <w:szCs w:val="24"/>
        </w:rPr>
        <w:t xml:space="preserve"> jest bardzo powszechną praktyką. Wielu studentów korzysta z tej formy pomocy, aby zdobyć wymarzone wykształcenie. To bezpieczna forma zadłużenia, chociaż wszystko zalezy od naszego zaanagażowania i sytuacji na rynku pracy. Trzeba te kwestie brać pod uwagę.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sb-nlu.edu.pl/pl/kredyt-studencki-ile-wynosi-dla-kog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2026-07-03T04:30:11+02:00</dcterms:created>
  <dcterms:modified xsi:type="dcterms:W3CDTF">2026-07-03T04:30:11+02:00</dcterms:modified>
</cp:coreProperties>
</file>

<file path=docProps/custom.xml><?xml version="1.0" encoding="utf-8"?>
<Properties xmlns="http://schemas.openxmlformats.org/officeDocument/2006/custom-properties" xmlns:vt="http://schemas.openxmlformats.org/officeDocument/2006/docPropsVTypes"/>
</file>