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Orlen przejmuje Lotos-co to oznacza?</w:t>
      </w:r>
    </w:p>
    <w:p>
      <w:pPr>
        <w:spacing w:before="0" w:after="500" w:line="264" w:lineRule="auto"/>
      </w:pPr>
      <w:r>
        <w:rPr>
          <w:rFonts w:ascii="calibri" w:hAnsi="calibri" w:eastAsia="calibri" w:cs="calibri"/>
          <w:sz w:val="36"/>
          <w:szCs w:val="36"/>
          <w:b/>
        </w:rPr>
        <w:t xml:space="preserve">W obecnych czasach zmiany postępują bardzo szybko. Zwłaszcza jeśli mówimy o gospodarce. W ostatnich dniach można było usłyszeć, że orlen przejmuje lotos. Co to oznacza dla Polskiej gospodarki? Przeczytaj nasz artykuł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Orlen przejmuje Lotos</w:t>
      </w:r>
    </w:p>
    <w:p>
      <w:pPr>
        <w:spacing w:before="0" w:after="300"/>
      </w:pPr>
      <w:r>
        <w:rPr>
          <w:rFonts w:ascii="calibri" w:hAnsi="calibri" w:eastAsia="calibri" w:cs="calibri"/>
          <w:sz w:val="24"/>
          <w:szCs w:val="24"/>
        </w:rPr>
        <w:t xml:space="preserve">W obecnych czasach zmiany postępują bardzo szybko. Zwłaszcza jeśli mówimy o gospodarce. W ostatnich dniach można było usłyszeć, że </w:t>
      </w:r>
      <w:hyperlink r:id="rId7" w:history="1">
        <w:r>
          <w:rPr>
            <w:rFonts w:ascii="calibri" w:hAnsi="calibri" w:eastAsia="calibri" w:cs="calibri"/>
            <w:color w:val="0000FF"/>
            <w:sz w:val="24"/>
            <w:szCs w:val="24"/>
            <w:u w:val="single"/>
          </w:rPr>
          <w:t xml:space="preserve">orlen przejmuje lotos</w:t>
        </w:r>
      </w:hyperlink>
      <w:r>
        <w:rPr>
          <w:rFonts w:ascii="calibri" w:hAnsi="calibri" w:eastAsia="calibri" w:cs="calibri"/>
          <w:sz w:val="24"/>
          <w:szCs w:val="24"/>
        </w:rPr>
        <w:t xml:space="preserve">. Co to oznacza dla Polskiej gospodarki? Przeczytaj nasz artykuł na ten temat.</w:t>
      </w:r>
    </w:p>
    <w:p>
      <w:pPr>
        <w:spacing w:before="0" w:after="500" w:line="264" w:lineRule="auto"/>
      </w:pPr>
      <w:r>
        <w:rPr>
          <w:rFonts w:ascii="calibri" w:hAnsi="calibri" w:eastAsia="calibri" w:cs="calibri"/>
          <w:sz w:val="36"/>
          <w:szCs w:val="36"/>
          <w:b/>
        </w:rPr>
        <w:t xml:space="preserve">Co oznacza przejęcie Lotosu przez Orlen?</w:t>
      </w:r>
    </w:p>
    <w:p>
      <w:pPr>
        <w:spacing w:before="0" w:after="300"/>
      </w:pPr>
      <w:r>
        <w:rPr>
          <w:rFonts w:ascii="calibri" w:hAnsi="calibri" w:eastAsia="calibri" w:cs="calibri"/>
          <w:sz w:val="24"/>
          <w:szCs w:val="24"/>
        </w:rPr>
        <w:t xml:space="preserve">Jak podaje zarząd Orlenu, wspomniana sytuacja nie wpłynie niekorzystnie na polską gospodarkę. Jednak według ekspertów ten ruch to prosta droga do monopolizacji firmy na naszym rynku. Niektórzy porównują to do rozbioru firmy Lotos. Jednak to właśnie Komisja Europejska zezwoliła na taki ruch. </w:t>
      </w:r>
      <w:r>
        <w:rPr>
          <w:rFonts w:ascii="calibri" w:hAnsi="calibri" w:eastAsia="calibri" w:cs="calibri"/>
          <w:sz w:val="24"/>
          <w:szCs w:val="24"/>
          <w:b/>
        </w:rPr>
        <w:t xml:space="preserve">Orlen przejmuje Lotos</w:t>
      </w:r>
      <w:r>
        <w:rPr>
          <w:rFonts w:ascii="calibri" w:hAnsi="calibri" w:eastAsia="calibri" w:cs="calibri"/>
          <w:sz w:val="24"/>
          <w:szCs w:val="24"/>
        </w:rPr>
        <w:t xml:space="preserve">-jest to już pewne, jednak warto sprawę kontrolować, ponieważ takie zajście może niekorzystnie wpłynąć na polskich konsumentów. </w:t>
      </w:r>
    </w:p>
    <w:p>
      <w:pPr>
        <w:spacing w:before="0" w:after="300"/>
      </w:pPr>
    </w:p>
    <w:p>
      <w:pPr>
        <w:jc w:val="center"/>
      </w:pPr>
      <w:r>
        <w:pict>
          <v:shape type="#_x0000_t75" style="width:900px; height:4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Skąd pozyskiwać ciekawe informacje ze świata i kraju?</w:t>
      </w:r>
    </w:p>
    <w:p>
      <w:pPr>
        <w:spacing w:before="0" w:after="300"/>
      </w:pPr>
      <w:r>
        <w:rPr>
          <w:rFonts w:ascii="calibri" w:hAnsi="calibri" w:eastAsia="calibri" w:cs="calibri"/>
          <w:sz w:val="24"/>
          <w:szCs w:val="24"/>
        </w:rPr>
        <w:t xml:space="preserve">W dobie internetu, szum komunikacyjny jest nieunikniony. Jeśli poszukujemy sprawdzonych informacji warto porównać kilka portali. Dobrze też czasem zanurzyć się w lekturę publicystyki oraz artykułów opiniotwórczych. Przykładem takiej strony jest Nowa Konfederacja, która każdego dnia na swojej stronie umieszcza interesujące informacje z kraju i ze świata. Wśród nich dowiesz się, że </w:t>
      </w:r>
      <w:r>
        <w:rPr>
          <w:rFonts w:ascii="calibri" w:hAnsi="calibri" w:eastAsia="calibri" w:cs="calibri"/>
          <w:sz w:val="24"/>
          <w:szCs w:val="24"/>
          <w:i/>
          <w:iCs/>
        </w:rPr>
        <w:t xml:space="preserve">Orlen przejmuje Lotos</w:t>
      </w:r>
      <w:r>
        <w:rPr>
          <w:rFonts w:ascii="calibri" w:hAnsi="calibri" w:eastAsia="calibri" w:cs="calibri"/>
          <w:sz w:val="24"/>
          <w:szCs w:val="24"/>
        </w:rPr>
        <w:t xml:space="preserve">. Przeczytasz też mnóstwo opini znanych specjalistów w danych dziedzinach.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akonfederacja.pl/polaczenie-lub-rozbior-jak-orlen-przejmuje-grupe-loto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2026-03-23T14:11:37+01:00</dcterms:created>
  <dcterms:modified xsi:type="dcterms:W3CDTF">2026-03-23T14:11:37+01:00</dcterms:modified>
</cp:coreProperties>
</file>

<file path=docProps/custom.xml><?xml version="1.0" encoding="utf-8"?>
<Properties xmlns="http://schemas.openxmlformats.org/officeDocument/2006/custom-properties" xmlns:vt="http://schemas.openxmlformats.org/officeDocument/2006/docPropsVTypes"/>
</file>