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zdalna-porady</w:t>
      </w:r>
    </w:p>
    <w:p>
      <w:pPr>
        <w:spacing w:before="0" w:after="500" w:line="264" w:lineRule="auto"/>
      </w:pPr>
      <w:r>
        <w:rPr>
          <w:rFonts w:ascii="calibri" w:hAnsi="calibri" w:eastAsia="calibri" w:cs="calibri"/>
          <w:sz w:val="36"/>
          <w:szCs w:val="36"/>
          <w:b/>
        </w:rPr>
        <w:t xml:space="preserve">Obecna sytuacja zmusiła wielu z nas do pracy zdalnej. Nie dla każdego jest to komfortowa sytuacja. Jak przygotować się do wykonywania swoich obowiązków zawodowych w domu? Przeczytaj nasz artykuł, aby uzyskać szereg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zdalna porady</w:t>
      </w:r>
    </w:p>
    <w:p>
      <w:pPr>
        <w:spacing w:before="0" w:after="300"/>
      </w:pPr>
      <w:r>
        <w:rPr>
          <w:rFonts w:ascii="calibri" w:hAnsi="calibri" w:eastAsia="calibri" w:cs="calibri"/>
          <w:sz w:val="24"/>
          <w:szCs w:val="24"/>
        </w:rPr>
        <w:t xml:space="preserve">Obecna sytuacja zmusiła wielu z nas do pracy zdalnej. Nie dla każdego jest to komfortowa sytuacja. Jak przygotować się do wykonywania swoich obowiązków zawodowych w domu? Przeczytaj nasz artykuł, aby uzyskać szereg </w:t>
      </w:r>
      <w:r>
        <w:rPr>
          <w:rFonts w:ascii="calibri" w:hAnsi="calibri" w:eastAsia="calibri" w:cs="calibri"/>
          <w:sz w:val="24"/>
          <w:szCs w:val="24"/>
          <w:i/>
          <w:iCs/>
        </w:rPr>
        <w:t xml:space="preserve">porad o pracy zdalnej</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praca zdalna?</w:t>
      </w:r>
    </w:p>
    <w:p>
      <w:pPr>
        <w:spacing w:before="0" w:after="300"/>
      </w:pPr>
      <w:r>
        <w:rPr>
          <w:rFonts w:ascii="calibri" w:hAnsi="calibri" w:eastAsia="calibri" w:cs="calibri"/>
          <w:sz w:val="24"/>
          <w:szCs w:val="24"/>
        </w:rPr>
        <w:t xml:space="preserve">Nie ma tutaj wielkiej filozofii, otóż praca zdalna to wykonywanie swojej pracy zawodowej we własnym domu lub innym miejscu po za biurem. To niewątpliwie bardzo komfortowe rozwiązanie, jednak dla niektórych osób może to być bardzo problematyczne. Dotyczy to głównie specyfiki pewnych zawodów. To, że na co dzień ktoś pracuje przed monitorem nie oznacza, że może pozwolić sobie na prace w każdym miejscu na świecie. </w:t>
      </w:r>
      <w:hyperlink r:id="rId7" w:history="1">
        <w:r>
          <w:rPr>
            <w:rFonts w:ascii="calibri" w:hAnsi="calibri" w:eastAsia="calibri" w:cs="calibri"/>
            <w:color w:val="0000FF"/>
            <w:sz w:val="24"/>
            <w:szCs w:val="24"/>
            <w:u w:val="single"/>
          </w:rPr>
          <w:t xml:space="preserve">Praca zdalna porady</w:t>
        </w:r>
      </w:hyperlink>
      <w:r>
        <w:rPr>
          <w:rFonts w:ascii="calibri" w:hAnsi="calibri" w:eastAsia="calibri" w:cs="calibri"/>
          <w:sz w:val="24"/>
          <w:szCs w:val="24"/>
        </w:rPr>
        <w:t xml:space="preserve"> znajdziesz w naszym artykule.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jakie aspekty zadbać?</w:t>
      </w:r>
    </w:p>
    <w:p>
      <w:pPr>
        <w:spacing w:before="0" w:after="300"/>
      </w:pPr>
      <w:r>
        <w:rPr>
          <w:rFonts w:ascii="calibri" w:hAnsi="calibri" w:eastAsia="calibri" w:cs="calibri"/>
          <w:sz w:val="24"/>
          <w:szCs w:val="24"/>
          <w:b/>
        </w:rPr>
        <w:t xml:space="preserve">Praca zdalna porady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swoje mikro biuro we własnym domu. Musi być one ciche oraz bez przedmiotów mogących nas stale rozpraszać. Zaopatrz się w biuro oraz wygodny fotel. Zadbaj o szybki internet, który będzie niezawodnie działał.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ćwicz swoją samodyscyplinę. Praca w domu może nas w pewien sposób rozleniwiać, dlatego praca może stać się mało efektywna. </w:t>
      </w:r>
    </w:p>
    <w:p>
      <w:pPr>
        <w:spacing w:before="0" w:after="300"/>
      </w:pPr>
      <w:r>
        <w:rPr>
          <w:rFonts w:ascii="calibri" w:hAnsi="calibri" w:eastAsia="calibri" w:cs="calibri"/>
          <w:sz w:val="24"/>
          <w:szCs w:val="24"/>
        </w:rPr>
        <w:t xml:space="preserve">Praca zdalna ma swoje plusy i minusy. Dzięki prawidłowemu wdrożeniu pewnych działań, praca zdalna stanie się czystą przyjemnością.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przewodnik-dla-managera-pracy-zda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2025-11-17T07:17:40+01:00</dcterms:created>
  <dcterms:modified xsi:type="dcterms:W3CDTF">2025-11-17T07:17:40+01:00</dcterms:modified>
</cp:coreProperties>
</file>

<file path=docProps/custom.xml><?xml version="1.0" encoding="utf-8"?>
<Properties xmlns="http://schemas.openxmlformats.org/officeDocument/2006/custom-properties" xmlns:vt="http://schemas.openxmlformats.org/officeDocument/2006/docPropsVTypes"/>
</file>